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7B" w:rsidRDefault="004122DB" w:rsidP="000E4D7B">
      <w:pPr>
        <w:spacing w:after="0" w:line="240" w:lineRule="auto"/>
        <w:rPr>
          <w:b/>
        </w:rPr>
      </w:pPr>
      <w:r>
        <w:rPr>
          <w:b/>
        </w:rPr>
        <w:t xml:space="preserve">A VÁROSLIGET </w:t>
      </w:r>
      <w:r w:rsidR="004E3DA2">
        <w:rPr>
          <w:b/>
        </w:rPr>
        <w:t xml:space="preserve">TERÜLETI EGYSÉGEINEK </w:t>
      </w:r>
      <w:r w:rsidR="007B2800">
        <w:rPr>
          <w:b/>
        </w:rPr>
        <w:t xml:space="preserve">ÉPÍTÉSZETI ELEMZÉSE, </w:t>
      </w:r>
      <w:proofErr w:type="gramStart"/>
      <w:r w:rsidR="007B2800">
        <w:rPr>
          <w:b/>
        </w:rPr>
        <w:t>ÉS</w:t>
      </w:r>
      <w:proofErr w:type="gramEnd"/>
      <w:r w:rsidR="007B2800">
        <w:rPr>
          <w:b/>
        </w:rPr>
        <w:t xml:space="preserve"> MEGÚJÍTÁSI LEHETŐSÉGEINEK KONCEPCIONÁLIS VIZSGÁLATA. </w:t>
      </w:r>
    </w:p>
    <w:p w:rsidR="002D0657" w:rsidRPr="0045093E" w:rsidRDefault="007007AC">
      <w:pPr>
        <w:rPr>
          <w:b/>
        </w:rPr>
      </w:pPr>
      <w:r>
        <w:rPr>
          <w:b/>
        </w:rPr>
        <w:t>L</w:t>
      </w:r>
      <w:r w:rsidR="004E3DA2">
        <w:rPr>
          <w:b/>
        </w:rPr>
        <w:t>eirat</w:t>
      </w:r>
      <w:r w:rsidR="008D4093">
        <w:rPr>
          <w:b/>
        </w:rPr>
        <w:t xml:space="preserve"> az Alkotó hét </w:t>
      </w:r>
      <w:r w:rsidR="004E3DA2">
        <w:rPr>
          <w:b/>
        </w:rPr>
        <w:t xml:space="preserve">keretében a </w:t>
      </w:r>
      <w:r w:rsidR="008D4093">
        <w:rPr>
          <w:b/>
        </w:rPr>
        <w:t xml:space="preserve">műszaki szakirányos komplex tervet készítő, nappali negyedik évfolyamos hallgatók részére </w:t>
      </w:r>
      <w:r w:rsidR="006A332D">
        <w:rPr>
          <w:b/>
        </w:rPr>
        <w:t xml:space="preserve">az </w:t>
      </w:r>
      <w:r>
        <w:rPr>
          <w:b/>
        </w:rPr>
        <w:t>IPARTANSZÉK</w:t>
      </w:r>
      <w:r w:rsidR="006A332D">
        <w:rPr>
          <w:b/>
        </w:rPr>
        <w:t xml:space="preserve"> által </w:t>
      </w:r>
      <w:r w:rsidR="008D4093">
        <w:rPr>
          <w:b/>
        </w:rPr>
        <w:t>kiírt egyetemi feladatról</w:t>
      </w:r>
      <w:r>
        <w:rPr>
          <w:b/>
        </w:rPr>
        <w:t>.</w:t>
      </w:r>
    </w:p>
    <w:p w:rsidR="00407912" w:rsidRDefault="000E4D7B" w:rsidP="000E4D7B">
      <w:pPr>
        <w:jc w:val="right"/>
      </w:pPr>
      <w:r>
        <w:t>Budapest, 2013. március 27.</w:t>
      </w:r>
    </w:p>
    <w:p w:rsidR="000F678E" w:rsidRDefault="00407912">
      <w:r>
        <w:t xml:space="preserve">A </w:t>
      </w:r>
      <w:r w:rsidR="007B2800">
        <w:t xml:space="preserve">Városliget rendkívül gazdag történeti előzményekkel, és épített örökséggel büszkélkedhet. Mindazonáltal nem mentes az elmúlt század történelmi megrázkódtatásainak viharaitól sem, aminek jól látható lenyomatait </w:t>
      </w:r>
      <w:r w:rsidR="007007AC">
        <w:t xml:space="preserve">- </w:t>
      </w:r>
      <w:r w:rsidR="007B2800">
        <w:t xml:space="preserve">terhes </w:t>
      </w:r>
      <w:r w:rsidR="000F678E">
        <w:t>örökségként</w:t>
      </w:r>
      <w:r w:rsidR="007007AC">
        <w:t xml:space="preserve"> -</w:t>
      </w:r>
      <w:r w:rsidR="000F678E">
        <w:t xml:space="preserve"> </w:t>
      </w:r>
      <w:r w:rsidR="007B2800">
        <w:t>mind a mai napig</w:t>
      </w:r>
      <w:r w:rsidR="000F678E" w:rsidRPr="000F678E">
        <w:t xml:space="preserve"> </w:t>
      </w:r>
      <w:r w:rsidR="000F678E">
        <w:t>magán viseli a terület</w:t>
      </w:r>
      <w:r w:rsidR="007B2800">
        <w:t>.</w:t>
      </w:r>
    </w:p>
    <w:p w:rsidR="001A4C7C" w:rsidRDefault="007B2800">
      <w:r>
        <w:t xml:space="preserve">Az </w:t>
      </w:r>
      <w:r w:rsidR="000F678E">
        <w:t>Alkotó hét</w:t>
      </w:r>
      <w:r w:rsidR="00831B4C">
        <w:t>en</w:t>
      </w:r>
      <w:r w:rsidR="000F678E">
        <w:t xml:space="preserve"> a hallgatóság intenzív bevonásával megkísérl</w:t>
      </w:r>
      <w:r>
        <w:t>ü</w:t>
      </w:r>
      <w:r w:rsidR="000F678E">
        <w:t>n</w:t>
      </w:r>
      <w:r>
        <w:t>k friss szemmel közelíteni ehhez a különleges adottságú területhez</w:t>
      </w:r>
      <w:r w:rsidR="00CD39F8">
        <w:t xml:space="preserve">, és felfedezni velük a területben rejlő értékeket és adottságokat, a még rejtett, vagy </w:t>
      </w:r>
      <w:r w:rsidR="00E53009">
        <w:t>éppen</w:t>
      </w:r>
      <w:r w:rsidR="00CD39F8">
        <w:t xml:space="preserve"> a parlagon heverő lehetőségek megtalálásának a reményében</w:t>
      </w:r>
      <w:r w:rsidR="00831B4C">
        <w:t>.</w:t>
      </w:r>
      <w:r w:rsidR="007007AC">
        <w:t xml:space="preserve"> </w:t>
      </w:r>
      <w:r w:rsidR="00831B4C">
        <w:t xml:space="preserve">Ezzel egy időben </w:t>
      </w:r>
      <w:r w:rsidR="007007AC">
        <w:t>egyúttal megismerhetik a terület múltját és jelenét is</w:t>
      </w:r>
      <w:r w:rsidR="00831B4C">
        <w:t>, amely jelentős impulzusokkal rendelkezik a terület egy lehetséges jövőjének a kibontása terén</w:t>
      </w:r>
      <w:r w:rsidR="00CD39F8">
        <w:t>. Célunk, hogy ötleteinkkel, a résztvevők kreativitásá</w:t>
      </w:r>
      <w:r w:rsidR="00831B4C">
        <w:t>val</w:t>
      </w:r>
      <w:r w:rsidR="00CD39F8">
        <w:t xml:space="preserve"> segítsük Budapest épített örökségének egyik, hajdan szebb napokat megélt ékkövének remélt újjászületését. </w:t>
      </w:r>
    </w:p>
    <w:p w:rsidR="007C5E61" w:rsidRDefault="007C5E61" w:rsidP="004122DB">
      <w:pPr>
        <w:ind w:firstLine="708"/>
        <w:rPr>
          <w:b/>
        </w:rPr>
      </w:pPr>
    </w:p>
    <w:p w:rsidR="004122DB" w:rsidRDefault="004122DB" w:rsidP="004122DB">
      <w:pPr>
        <w:ind w:firstLine="708"/>
        <w:rPr>
          <w:b/>
        </w:rPr>
      </w:pPr>
      <w:r>
        <w:rPr>
          <w:b/>
        </w:rPr>
        <w:t>A FELADAT</w:t>
      </w:r>
    </w:p>
    <w:p w:rsidR="008447CC" w:rsidRDefault="00831B4C">
      <w:r>
        <w:t>A</w:t>
      </w:r>
      <w:r w:rsidR="001A4C7C" w:rsidRPr="007B2800">
        <w:t xml:space="preserve"> hallgatók, </w:t>
      </w:r>
      <w:r w:rsidR="005F224D">
        <w:t>8</w:t>
      </w:r>
      <w:r w:rsidR="009213EF">
        <w:t xml:space="preserve"> </w:t>
      </w:r>
      <w:r w:rsidR="00734A60" w:rsidRPr="007B2800">
        <w:t>-</w:t>
      </w:r>
      <w:r w:rsidR="006A332D">
        <w:t xml:space="preserve"> </w:t>
      </w:r>
      <w:r w:rsidR="008447CC">
        <w:t>1</w:t>
      </w:r>
      <w:r>
        <w:t>6</w:t>
      </w:r>
      <w:r w:rsidR="004E3DA2" w:rsidRPr="007B2800">
        <w:t xml:space="preserve"> fős</w:t>
      </w:r>
      <w:r w:rsidR="00734A60" w:rsidRPr="007B2800">
        <w:t xml:space="preserve"> csoportokba</w:t>
      </w:r>
      <w:r w:rsidR="001A4C7C" w:rsidRPr="007B2800">
        <w:t xml:space="preserve"> rendeződve, </w:t>
      </w:r>
      <w:r w:rsidR="000F1E1B">
        <w:t>két-két</w:t>
      </w:r>
      <w:r w:rsidR="008447CC">
        <w:t xml:space="preserve"> vezető oktató felügyelete és irányítása mellett </w:t>
      </w:r>
      <w:r w:rsidR="000F1E1B">
        <w:t>a Tanszékün</w:t>
      </w:r>
      <w:r w:rsidR="00D06672">
        <w:t>k</w:t>
      </w:r>
      <w:r w:rsidR="000F1E1B">
        <w:t xml:space="preserve"> által</w:t>
      </w:r>
      <w:r w:rsidR="00D06672">
        <w:t xml:space="preserve"> </w:t>
      </w:r>
      <w:r w:rsidR="008447CC">
        <w:t xml:space="preserve">előzetesen </w:t>
      </w:r>
      <w:r w:rsidR="00D06672">
        <w:t>kijelölt, funkcionális – történeti, stb. szempontok szerint</w:t>
      </w:r>
      <w:r w:rsidR="00A857F7">
        <w:t xml:space="preserve"> összefüggő területi egységek</w:t>
      </w:r>
      <w:r>
        <w:t>et</w:t>
      </w:r>
      <w:r w:rsidR="001D2306">
        <w:t xml:space="preserve"> vizsgálnak meg</w:t>
      </w:r>
      <w:r w:rsidR="001D2306" w:rsidRPr="001D2306">
        <w:t xml:space="preserve"> </w:t>
      </w:r>
      <w:r w:rsidR="001D2306" w:rsidRPr="007B2800">
        <w:t>a Városligetben</w:t>
      </w:r>
      <w:r w:rsidR="00A857F7">
        <w:t xml:space="preserve">, az </w:t>
      </w:r>
      <w:r w:rsidR="001D2306">
        <w:t>ott</w:t>
      </w:r>
      <w:r w:rsidR="00A857F7">
        <w:t xml:space="preserve"> elhelyezkedő</w:t>
      </w:r>
      <w:r w:rsidR="001A4C7C">
        <w:t xml:space="preserve"> </w:t>
      </w:r>
      <w:r w:rsidR="00A857F7">
        <w:t>mérnöki létesít</w:t>
      </w:r>
      <w:r w:rsidR="008447CC">
        <w:t>m</w:t>
      </w:r>
      <w:r w:rsidR="00A857F7">
        <w:t>é</w:t>
      </w:r>
      <w:r w:rsidR="008447CC">
        <w:t>ny</w:t>
      </w:r>
      <w:r w:rsidR="00A857F7">
        <w:t>e</w:t>
      </w:r>
      <w:r w:rsidR="008447CC">
        <w:t>kkel</w:t>
      </w:r>
      <w:r w:rsidR="00A857F7">
        <w:t xml:space="preserve">, </w:t>
      </w:r>
      <w:r w:rsidR="00D06672">
        <w:t>objektumok</w:t>
      </w:r>
      <w:r w:rsidR="008447CC">
        <w:t>kal</w:t>
      </w:r>
      <w:r w:rsidR="001D2306">
        <w:t xml:space="preserve"> együtt</w:t>
      </w:r>
      <w:r w:rsidR="008447CC">
        <w:t>, és mindezeken túlmenően koncepcionális javaslatot is te</w:t>
      </w:r>
      <w:r w:rsidR="00DA4BA9">
        <w:t>sz</w:t>
      </w:r>
      <w:r w:rsidR="008447CC">
        <w:t>nek az adott területi egység távlati megújítására és fejlesztésére.</w:t>
      </w:r>
    </w:p>
    <w:p w:rsidR="008447CC" w:rsidRDefault="008447CC">
      <w:r>
        <w:t xml:space="preserve">A feladat </w:t>
      </w:r>
      <w:r w:rsidR="00753A7D">
        <w:t xml:space="preserve">teljesítése </w:t>
      </w:r>
      <w:r>
        <w:t>tehát két lépcsőben zajlik.</w:t>
      </w:r>
    </w:p>
    <w:p w:rsidR="008447CC" w:rsidRDefault="008447CC">
      <w:r>
        <w:rPr>
          <w:b/>
        </w:rPr>
        <w:t>Az e</w:t>
      </w:r>
      <w:r w:rsidRPr="008447CC">
        <w:rPr>
          <w:b/>
        </w:rPr>
        <w:t>lső lépcsőben</w:t>
      </w:r>
      <w:r>
        <w:t xml:space="preserve"> a terület építészeti szempontú vizsgálatát várjuk el a csoportoktól.</w:t>
      </w:r>
    </w:p>
    <w:p w:rsidR="00157A38" w:rsidRDefault="00D06672">
      <w:r>
        <w:t xml:space="preserve"> A </w:t>
      </w:r>
      <w:r w:rsidR="001A4C7C">
        <w:t>vizsgál</w:t>
      </w:r>
      <w:r>
        <w:t>a</w:t>
      </w:r>
      <w:r w:rsidR="001A4C7C">
        <w:t xml:space="preserve">t </w:t>
      </w:r>
      <w:r>
        <w:t xml:space="preserve">tehát </w:t>
      </w:r>
      <w:r w:rsidR="00157A38">
        <w:t>ki kell, hogy terjedjen</w:t>
      </w:r>
    </w:p>
    <w:p w:rsidR="00157A38" w:rsidRDefault="00157A38" w:rsidP="00157A38">
      <w:pPr>
        <w:ind w:left="705" w:hanging="705"/>
      </w:pPr>
      <w:r>
        <w:t>-</w:t>
      </w:r>
      <w:r>
        <w:tab/>
      </w:r>
      <w:r w:rsidR="00D06672">
        <w:t>az egyes terül</w:t>
      </w:r>
      <w:r w:rsidR="001A4C7C">
        <w:t>eti egység</w:t>
      </w:r>
      <w:r w:rsidR="00D06672">
        <w:t xml:space="preserve">ek </w:t>
      </w:r>
      <w:r w:rsidR="008108C9">
        <w:t>t</w:t>
      </w:r>
      <w:r w:rsidR="00D06672">
        <w:t>örténet</w:t>
      </w:r>
      <w:r w:rsidR="007B2800">
        <w:t>ér</w:t>
      </w:r>
      <w:r w:rsidR="00875459">
        <w:t xml:space="preserve">e </w:t>
      </w:r>
      <w:r>
        <w:t>(múlt és jelen)</w:t>
      </w:r>
      <w:r w:rsidR="00D06672">
        <w:t>,</w:t>
      </w:r>
      <w:r>
        <w:t xml:space="preserve"> </w:t>
      </w:r>
      <w:r w:rsidR="00D06672">
        <w:t xml:space="preserve">és a Városliget </w:t>
      </w:r>
      <w:r w:rsidR="00A41E34">
        <w:t>városszerkezeti egység</w:t>
      </w:r>
      <w:r w:rsidR="00D06672">
        <w:t>ében elfoglalt helyzet</w:t>
      </w:r>
      <w:r w:rsidR="007B2800">
        <w:t>ér</w:t>
      </w:r>
      <w:r w:rsidR="000F678E">
        <w:t>e,</w:t>
      </w:r>
    </w:p>
    <w:p w:rsidR="00157A38" w:rsidRDefault="00157A38" w:rsidP="00157A38">
      <w:pPr>
        <w:ind w:left="705" w:hanging="705"/>
      </w:pPr>
      <w:r>
        <w:t>-</w:t>
      </w:r>
      <w:r>
        <w:tab/>
      </w:r>
      <w:r w:rsidR="00D06672">
        <w:t>a terület</w:t>
      </w:r>
      <w:r>
        <w:t>i</w:t>
      </w:r>
      <w:r w:rsidR="00D06672">
        <w:t xml:space="preserve"> egységen </w:t>
      </w:r>
      <w:r w:rsidR="007B2800">
        <w:t>fellelhető</w:t>
      </w:r>
      <w:r w:rsidR="00D06672">
        <w:t xml:space="preserve"> létesítmények</w:t>
      </w:r>
      <w:r w:rsidR="00F1017F">
        <w:t>re</w:t>
      </w:r>
      <w:r w:rsidR="00D06672">
        <w:t xml:space="preserve"> és objektumo</w:t>
      </w:r>
      <w:r w:rsidR="00407912">
        <w:t>k</w:t>
      </w:r>
      <w:r w:rsidR="00F1017F">
        <w:t>ra (építmények, épületek, és épületegyüttesek, városépítészeti alakzatok, területrészek</w:t>
      </w:r>
      <w:r>
        <w:t>,</w:t>
      </w:r>
      <w:r w:rsidR="007B2800">
        <w:t xml:space="preserve"> </w:t>
      </w:r>
      <w:r w:rsidR="00F1017F">
        <w:t>speciális mérnöki – infrastrukturális létesítmények, stb.)</w:t>
      </w:r>
      <w:r w:rsidR="000F678E">
        <w:t>, valamint</w:t>
      </w:r>
    </w:p>
    <w:p w:rsidR="00F1017F" w:rsidRDefault="00F1017F" w:rsidP="00157A38">
      <w:pPr>
        <w:ind w:left="705" w:hanging="705"/>
      </w:pPr>
      <w:r>
        <w:t>-</w:t>
      </w:r>
      <w:r>
        <w:tab/>
        <w:t>az egyes területek építészeti problémáinak kimutatására.</w:t>
      </w:r>
    </w:p>
    <w:p w:rsidR="00F1017F" w:rsidRDefault="007B2800" w:rsidP="008447CC">
      <w:r w:rsidRPr="008447CC">
        <w:rPr>
          <w:b/>
        </w:rPr>
        <w:t>A</w:t>
      </w:r>
      <w:r w:rsidR="008447CC" w:rsidRPr="008447CC">
        <w:rPr>
          <w:b/>
        </w:rPr>
        <w:t xml:space="preserve"> második lépcsőben</w:t>
      </w:r>
      <w:r w:rsidR="008447CC">
        <w:t xml:space="preserve"> - a vizsgálatok és elemzések tanúságait levonva -</w:t>
      </w:r>
      <w:r>
        <w:t xml:space="preserve"> friss </w:t>
      </w:r>
      <w:r w:rsidR="00F1017F">
        <w:t xml:space="preserve">ötleteket </w:t>
      </w:r>
      <w:r w:rsidR="008447CC">
        <w:t xml:space="preserve">és </w:t>
      </w:r>
      <w:r w:rsidR="00F1017F">
        <w:t>koncepcionális javaslatokat várunk a hallgatóktól</w:t>
      </w:r>
    </w:p>
    <w:p w:rsidR="00F1017F" w:rsidRDefault="00F1017F" w:rsidP="00157A38">
      <w:pPr>
        <w:ind w:left="705" w:hanging="705"/>
      </w:pPr>
      <w:r>
        <w:t>-</w:t>
      </w:r>
      <w:r>
        <w:tab/>
        <w:t>az elemzéseik során kimutatott építészeti</w:t>
      </w:r>
      <w:r w:rsidR="007B2800">
        <w:t xml:space="preserve"> problémák </w:t>
      </w:r>
      <w:r w:rsidR="000F678E">
        <w:t xml:space="preserve">lehetséges </w:t>
      </w:r>
      <w:r w:rsidR="007B2800">
        <w:t>megol</w:t>
      </w:r>
      <w:r w:rsidR="000F678E">
        <w:t>dás</w:t>
      </w:r>
      <w:r w:rsidR="001D2306">
        <w:t>á</w:t>
      </w:r>
      <w:r w:rsidR="007B2800">
        <w:t>ra</w:t>
      </w:r>
      <w:r>
        <w:t>,</w:t>
      </w:r>
      <w:r w:rsidR="008447CC">
        <w:t xml:space="preserve"> valamint</w:t>
      </w:r>
    </w:p>
    <w:p w:rsidR="000E4D7B" w:rsidRDefault="00F1017F" w:rsidP="000E4D7B">
      <w:pPr>
        <w:ind w:left="705" w:hanging="705"/>
      </w:pPr>
      <w:r>
        <w:t>-</w:t>
      </w:r>
      <w:r>
        <w:tab/>
        <w:t>az egyes vizsgált területi egységek általános megújítására és fejlesztésre.</w:t>
      </w:r>
    </w:p>
    <w:p w:rsidR="00734A60" w:rsidRPr="000E4D7B" w:rsidRDefault="000E4D7B" w:rsidP="000E4D7B">
      <w:pPr>
        <w:ind w:left="705"/>
      </w:pPr>
      <w:r>
        <w:rPr>
          <w:b/>
        </w:rPr>
        <w:lastRenderedPageBreak/>
        <w:t xml:space="preserve">A </w:t>
      </w:r>
      <w:r w:rsidR="004122DB" w:rsidRPr="001C4E1B">
        <w:rPr>
          <w:b/>
        </w:rPr>
        <w:t>TERÜLETEGYSÉGEK</w:t>
      </w:r>
      <w:r w:rsidR="004122DB">
        <w:rPr>
          <w:b/>
        </w:rPr>
        <w:t xml:space="preserve"> </w:t>
      </w:r>
      <w:proofErr w:type="gramStart"/>
      <w:r w:rsidR="004122DB">
        <w:rPr>
          <w:b/>
        </w:rPr>
        <w:t>ÉS</w:t>
      </w:r>
      <w:proofErr w:type="gramEnd"/>
      <w:r>
        <w:rPr>
          <w:b/>
        </w:rPr>
        <w:t xml:space="preserve"> A</w:t>
      </w:r>
      <w:r w:rsidR="004122DB">
        <w:rPr>
          <w:b/>
        </w:rPr>
        <w:t xml:space="preserve"> TÉMAFELELŐSÖK</w:t>
      </w:r>
    </w:p>
    <w:p w:rsidR="00734A60" w:rsidRPr="005F224D" w:rsidRDefault="00F806E0">
      <w:pPr>
        <w:rPr>
          <w:b/>
        </w:rPr>
      </w:pPr>
      <w:r w:rsidRPr="005F224D">
        <w:rPr>
          <w:b/>
        </w:rPr>
        <w:t xml:space="preserve">1. ZÓNA: A VÁROSLIGETBE BEHATOLÓ VÁROSI FŐTENGELY, </w:t>
      </w:r>
      <w:proofErr w:type="gramStart"/>
      <w:r w:rsidRPr="005F224D">
        <w:rPr>
          <w:b/>
        </w:rPr>
        <w:t>ÉS</w:t>
      </w:r>
      <w:proofErr w:type="gramEnd"/>
      <w:r w:rsidRPr="005F224D">
        <w:rPr>
          <w:b/>
        </w:rPr>
        <w:t xml:space="preserve"> ERRE MERŐLEGESEN A DÓZSA GYÖRGY ÚTTAL PÁRHUZAMOS BURKOLT SÁV, A HAJDAN VOLT „FELVONULÁSI TÉR” TERÜLETE</w:t>
      </w:r>
      <w:r>
        <w:rPr>
          <w:b/>
        </w:rPr>
        <w:t xml:space="preserve">. </w:t>
      </w:r>
      <w:r w:rsidR="00A94745">
        <w:rPr>
          <w:b/>
        </w:rPr>
        <w:t>F</w:t>
      </w:r>
      <w:r w:rsidR="00753A7D" w:rsidRPr="005F224D">
        <w:rPr>
          <w:b/>
        </w:rPr>
        <w:t>elelős</w:t>
      </w:r>
      <w:r w:rsidR="00A94745">
        <w:rPr>
          <w:b/>
        </w:rPr>
        <w:t>ök</w:t>
      </w:r>
      <w:r w:rsidR="00753A7D" w:rsidRPr="005F224D">
        <w:rPr>
          <w:b/>
        </w:rPr>
        <w:t>: Bartók István és Szabó</w:t>
      </w:r>
      <w:r w:rsidR="00A94745" w:rsidRPr="00A94745">
        <w:rPr>
          <w:b/>
        </w:rPr>
        <w:t xml:space="preserve"> </w:t>
      </w:r>
      <w:r w:rsidR="00753A7D" w:rsidRPr="005F224D">
        <w:rPr>
          <w:b/>
        </w:rPr>
        <w:t>Dávid</w:t>
      </w:r>
      <w:r w:rsidR="00734A60" w:rsidRPr="005F224D">
        <w:rPr>
          <w:b/>
        </w:rPr>
        <w:t>.</w:t>
      </w:r>
    </w:p>
    <w:p w:rsidR="005F224D" w:rsidRPr="009213EF" w:rsidRDefault="005F224D" w:rsidP="005F224D">
      <w:pPr>
        <w:rPr>
          <w:b/>
        </w:rPr>
      </w:pPr>
      <w:r w:rsidRPr="009213EF">
        <w:rPr>
          <w:b/>
        </w:rPr>
        <w:t xml:space="preserve">Feladatok: </w:t>
      </w:r>
    </w:p>
    <w:p w:rsidR="008F57BB" w:rsidRDefault="008F57BB" w:rsidP="00753A7D">
      <w:r>
        <w:t xml:space="preserve">- </w:t>
      </w:r>
      <w:r w:rsidR="00753A7D">
        <w:t>A zóna a Városliget legexponáltabb része, a Madách sugárút folytatását képező Városligeti fasor városszerkezeti tengelyének a területre történő bevezetésével, illetve lezárásával.</w:t>
      </w:r>
      <w:r w:rsidR="005F224D">
        <w:t xml:space="preserve"> Történet feltárás.</w:t>
      </w:r>
    </w:p>
    <w:p w:rsidR="005F224D" w:rsidRPr="00A255C1" w:rsidRDefault="005F224D" w:rsidP="005F224D">
      <w:r w:rsidRPr="00A255C1">
        <w:t>- A Madách sugárút fogadása a Városliget felől, annak városszerkezeti lezárása.</w:t>
      </w:r>
    </w:p>
    <w:p w:rsidR="005F224D" w:rsidRPr="00A255C1" w:rsidRDefault="005F224D" w:rsidP="005F224D">
      <w:r w:rsidRPr="00A255C1">
        <w:t>- Az egykori Iparcsarnok történetének elemzése, a helyszín jelentőségének értékelése.</w:t>
      </w:r>
    </w:p>
    <w:p w:rsidR="005F224D" w:rsidRPr="00A255C1" w:rsidRDefault="005F224D" w:rsidP="005F224D">
      <w:r w:rsidRPr="00A255C1">
        <w:t>- Az Iparcsarnok előzményein felépült Petőfi Csarnok mai igények szerinti átértelmezése, funkciójának, jelentőségének, helyi értékének újrafogalmazása.</w:t>
      </w:r>
    </w:p>
    <w:p w:rsidR="00734A60" w:rsidRDefault="008F57BB" w:rsidP="00753A7D">
      <w:r>
        <w:t>- A Dózsa György úttal határos burkolt sáv egyfelől érintkezik a liget zöldfelületi rendszerével, másfelől vizuális kapcsolatban áll a forgalmas út átellenes térfalával.</w:t>
      </w:r>
      <w:r w:rsidR="005F224D">
        <w:t xml:space="preserve"> Helyszíni tanulmányok és értékelés.</w:t>
      </w:r>
    </w:p>
    <w:p w:rsidR="008F57BB" w:rsidRPr="00A255C1" w:rsidRDefault="00D944D9">
      <w:r w:rsidRPr="00A255C1">
        <w:t>- A Dózsa György</w:t>
      </w:r>
      <w:r w:rsidR="008F57BB" w:rsidRPr="00A255C1">
        <w:t xml:space="preserve"> úttal párhuzamos terület</w:t>
      </w:r>
      <w:r w:rsidRPr="00A255C1">
        <w:t xml:space="preserve"> </w:t>
      </w:r>
      <w:r w:rsidR="008F57BB" w:rsidRPr="00A255C1">
        <w:t>beépítési</w:t>
      </w:r>
      <w:r w:rsidRPr="00A255C1">
        <w:t xml:space="preserve"> javaslatokhoz kötődő elemzése, a városszerkezeti problémák függvényében (városi térfal – kapcsolódás a zöldfelületi rendszerhez – közlekedési és parkolási kérdések, beépítési volumen, épülettömegek, stb.).</w:t>
      </w:r>
    </w:p>
    <w:p w:rsidR="00D944D9" w:rsidRDefault="000A576C">
      <w:pPr>
        <w:rPr>
          <w:b/>
        </w:rPr>
      </w:pPr>
      <w:r w:rsidRPr="009213EF">
        <w:rPr>
          <w:b/>
        </w:rPr>
        <w:t>Az e</w:t>
      </w:r>
      <w:r w:rsidR="008F57BB" w:rsidRPr="009213EF">
        <w:rPr>
          <w:b/>
        </w:rPr>
        <w:t>lvárt hallgatói létszám: 1</w:t>
      </w:r>
      <w:r w:rsidR="005F224D">
        <w:rPr>
          <w:b/>
        </w:rPr>
        <w:t>8</w:t>
      </w:r>
      <w:r w:rsidR="008F57BB" w:rsidRPr="009213EF">
        <w:rPr>
          <w:b/>
        </w:rPr>
        <w:t xml:space="preserve"> fő.</w:t>
      </w:r>
    </w:p>
    <w:p w:rsidR="00F52720" w:rsidRDefault="00F52720" w:rsidP="008A797C">
      <w:pPr>
        <w:rPr>
          <w:b/>
        </w:rPr>
      </w:pPr>
    </w:p>
    <w:p w:rsidR="004122DB" w:rsidRDefault="00F806E0">
      <w:pPr>
        <w:rPr>
          <w:b/>
        </w:rPr>
      </w:pPr>
      <w:r>
        <w:rPr>
          <w:b/>
        </w:rPr>
        <w:t xml:space="preserve">2. ZÓNA: AZ ÁLLATKERT,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VIDÁMPARK ÉS A NAGYCIRKUSZ TERÜLETE. </w:t>
      </w:r>
      <w:r w:rsidR="00A94745">
        <w:rPr>
          <w:b/>
        </w:rPr>
        <w:t>F</w:t>
      </w:r>
      <w:r w:rsidR="00A255C1">
        <w:rPr>
          <w:b/>
        </w:rPr>
        <w:t xml:space="preserve">elelősök: Helfrich Szabolcs és </w:t>
      </w:r>
      <w:r w:rsidR="001A3E63">
        <w:rPr>
          <w:b/>
        </w:rPr>
        <w:t>Della Donna Aliz</w:t>
      </w:r>
      <w:r w:rsidR="00A255C1">
        <w:rPr>
          <w:b/>
        </w:rPr>
        <w:t>).</w:t>
      </w:r>
    </w:p>
    <w:p w:rsidR="00A255C1" w:rsidRPr="001A3E63" w:rsidRDefault="00A255C1">
      <w:pPr>
        <w:rPr>
          <w:b/>
        </w:rPr>
      </w:pPr>
      <w:r w:rsidRPr="001A3E63">
        <w:rPr>
          <w:b/>
        </w:rPr>
        <w:t>Feladatok:</w:t>
      </w:r>
    </w:p>
    <w:p w:rsidR="00A255C1" w:rsidRDefault="00A255C1">
      <w:r>
        <w:t>- A meglévő épületállomány vizsgálata és értékelése (építészeti és szerkezeti minőség; funkcionális és tartalmi elemzés; a helyszínen megtartandó, esetleg elszállítható – máshol felállítható – objektumok, stb.).</w:t>
      </w:r>
    </w:p>
    <w:p w:rsidR="00A255C1" w:rsidRDefault="00A255C1">
      <w:r>
        <w:t>- Javasolt hasznosítás: az Állatkert bővítése egy olyan egységgel, amelybe a Cirkusz funkciója és épülete is szervesen bekapcsolható lenne.</w:t>
      </w:r>
    </w:p>
    <w:p w:rsidR="001A3E63" w:rsidRDefault="001A3E63">
      <w:r>
        <w:t>- Az Állatkert bővítésének koncepcionális kérdései. Vizsgálat, megállapítások, javaslattétel.</w:t>
      </w:r>
    </w:p>
    <w:p w:rsidR="001A3E63" w:rsidRDefault="001A3E63">
      <w:r w:rsidRPr="005F224D">
        <w:t>- Az Állatkerti út utcaképi, építészeti illeszkedési, és egyéb esztétikai problémái.</w:t>
      </w:r>
      <w:r w:rsidRPr="001A3E63">
        <w:t xml:space="preserve"> </w:t>
      </w:r>
      <w:r w:rsidRPr="005F224D">
        <w:t>Itt komoly szerkezeti beavatkozásokat nem tartunk lehetségesnek. Annál inkább kívánatosnak tartjuk viszont az olyan, kisebb léptékű, de érzékeny építészeti viselkedést igénylő, lokális beavatkozásokat, amelyek a terület rendkívül exponált építészeti és műemléki voltához méltatlan sebhelyeket hivatottak, és képesek orvosolni</w:t>
      </w:r>
      <w:r>
        <w:t xml:space="preserve"> </w:t>
      </w:r>
      <w:r w:rsidRPr="005F224D">
        <w:t>(Gundel étterem</w:t>
      </w:r>
      <w:r>
        <w:t>, a Szépművészeti Múzeum oldal- és hátsókertje</w:t>
      </w:r>
      <w:r w:rsidRPr="005F224D">
        <w:t>).</w:t>
      </w:r>
    </w:p>
    <w:p w:rsidR="001A3E63" w:rsidRDefault="001A3E63">
      <w:r>
        <w:lastRenderedPageBreak/>
        <w:t>- A Nagycirkusz elfoglalt helyzetének funkcionális és építészeti elemzése és értékelése, koncepcionális javaslattétel.</w:t>
      </w:r>
    </w:p>
    <w:p w:rsidR="009213EF" w:rsidRPr="009213EF" w:rsidRDefault="009213EF" w:rsidP="009213EF">
      <w:pPr>
        <w:rPr>
          <w:b/>
        </w:rPr>
      </w:pPr>
      <w:r w:rsidRPr="009213EF">
        <w:rPr>
          <w:b/>
        </w:rPr>
        <w:t>Az elvárt hallgatói létszám: 1</w:t>
      </w:r>
      <w:r w:rsidR="005F224D">
        <w:rPr>
          <w:b/>
        </w:rPr>
        <w:t>4</w:t>
      </w:r>
      <w:r w:rsidRPr="009213EF">
        <w:rPr>
          <w:b/>
        </w:rPr>
        <w:t xml:space="preserve"> fő.</w:t>
      </w:r>
    </w:p>
    <w:p w:rsidR="00A255C1" w:rsidRPr="00A255C1" w:rsidRDefault="00A255C1"/>
    <w:p w:rsidR="000E4D7B" w:rsidRDefault="00F806E0" w:rsidP="000E4D7B">
      <w:pPr>
        <w:rPr>
          <w:b/>
        </w:rPr>
      </w:pPr>
      <w:r>
        <w:rPr>
          <w:b/>
        </w:rPr>
        <w:t>3</w:t>
      </w:r>
      <w:r w:rsidRPr="001C4E1B">
        <w:rPr>
          <w:b/>
        </w:rPr>
        <w:t>.</w:t>
      </w:r>
      <w:r>
        <w:rPr>
          <w:b/>
        </w:rPr>
        <w:t xml:space="preserve"> ZÓNA: A SZÉCHENYI FÜRDŐ ZÓNÁJA. </w:t>
      </w:r>
      <w:r w:rsidR="000E4D7B">
        <w:rPr>
          <w:b/>
        </w:rPr>
        <w:t>Felelősök: Békés Ádám és Nagy Iván.</w:t>
      </w:r>
    </w:p>
    <w:p w:rsidR="000E4D7B" w:rsidRPr="009213EF" w:rsidRDefault="000E4D7B" w:rsidP="000E4D7B">
      <w:pPr>
        <w:rPr>
          <w:b/>
        </w:rPr>
      </w:pPr>
      <w:r w:rsidRPr="009213EF">
        <w:rPr>
          <w:b/>
        </w:rPr>
        <w:t>Feladatok:</w:t>
      </w:r>
    </w:p>
    <w:p w:rsidR="00F806E0" w:rsidRPr="00F806E0" w:rsidRDefault="00F806E0" w:rsidP="00F806E0">
      <w:r w:rsidRPr="00F806E0">
        <w:t>- A funkcióját tekintve jellemzően rekreációs – pihenő területegység</w:t>
      </w:r>
      <w:r>
        <w:t xml:space="preserve"> m</w:t>
      </w:r>
      <w:r w:rsidRPr="00F806E0">
        <w:t>eghatározó elemei</w:t>
      </w:r>
      <w:r>
        <w:t>nek, a fürdő épületének</w:t>
      </w:r>
      <w:r w:rsidRPr="00F806E0">
        <w:t xml:space="preserve"> és az Ivócsarnok</w:t>
      </w:r>
      <w:r>
        <w:t>nak, valamint ezek környezeti kapcsolatainak a vizsgálata és elemzése</w:t>
      </w:r>
      <w:r w:rsidRPr="00F806E0">
        <w:t>.</w:t>
      </w:r>
    </w:p>
    <w:p w:rsidR="000E4D7B" w:rsidRPr="00A255C1" w:rsidRDefault="000E4D7B" w:rsidP="000E4D7B">
      <w:r w:rsidRPr="00A255C1">
        <w:t>- A zöldfelületi rendszer vizsgálata a fürdő és a tópart között, a Kós Károly sétány mentén (ide értve az Ivócsarnok környezetét is</w:t>
      </w:r>
      <w:r>
        <w:t>)</w:t>
      </w:r>
      <w:r w:rsidRPr="00A255C1">
        <w:t>.</w:t>
      </w:r>
    </w:p>
    <w:p w:rsidR="000E4D7B" w:rsidRPr="00A255C1" w:rsidRDefault="000E4D7B" w:rsidP="000E4D7B">
      <w:r w:rsidRPr="00A255C1">
        <w:t>- A tópart partvonalának a vizsgálata.</w:t>
      </w:r>
    </w:p>
    <w:p w:rsidR="000E4D7B" w:rsidRPr="00A255C1" w:rsidRDefault="000E4D7B" w:rsidP="000E4D7B">
      <w:r w:rsidRPr="00A255C1">
        <w:t>- Az Állatkerti körút menti zöldfelületi részek vizsgálata, a kereskedelmi pavilonokkal együtt, új kereskedelmi egységek elhelyezésének a lehetőségével (a meglévő pavilonok lecserélését feltételezve).</w:t>
      </w:r>
    </w:p>
    <w:p w:rsidR="000E4D7B" w:rsidRPr="00A255C1" w:rsidRDefault="000E4D7B" w:rsidP="000E4D7B">
      <w:r w:rsidRPr="00A255C1">
        <w:t>- A meglévő pihenő – vendéglátó, szórakoztató – ajándékkereskedelmi funkció minőségi feljavítása.</w:t>
      </w:r>
    </w:p>
    <w:p w:rsidR="000E4D7B" w:rsidRPr="009213EF" w:rsidRDefault="000E4D7B" w:rsidP="000E4D7B">
      <w:pPr>
        <w:rPr>
          <w:b/>
        </w:rPr>
      </w:pPr>
      <w:r w:rsidRPr="009213EF">
        <w:rPr>
          <w:b/>
        </w:rPr>
        <w:t xml:space="preserve">Az elvárt hallgatói létszám: </w:t>
      </w:r>
      <w:r>
        <w:rPr>
          <w:b/>
        </w:rPr>
        <w:t>10</w:t>
      </w:r>
      <w:r w:rsidRPr="009213EF">
        <w:rPr>
          <w:b/>
        </w:rPr>
        <w:t xml:space="preserve"> fő.</w:t>
      </w:r>
    </w:p>
    <w:p w:rsidR="000E4D7B" w:rsidRDefault="000E4D7B" w:rsidP="00A255C1">
      <w:pPr>
        <w:rPr>
          <w:b/>
        </w:rPr>
      </w:pPr>
    </w:p>
    <w:p w:rsidR="004122DB" w:rsidRPr="004122DB" w:rsidRDefault="00F806E0" w:rsidP="00A255C1">
      <w:pPr>
        <w:rPr>
          <w:b/>
        </w:rPr>
      </w:pPr>
      <w:r>
        <w:rPr>
          <w:b/>
        </w:rPr>
        <w:t xml:space="preserve">4. ZÓNA: A HERMINA ÚT </w:t>
      </w:r>
      <w:proofErr w:type="gramStart"/>
      <w:r>
        <w:rPr>
          <w:b/>
        </w:rPr>
        <w:t>ÉS</w:t>
      </w:r>
      <w:proofErr w:type="gramEnd"/>
      <w:r>
        <w:rPr>
          <w:b/>
        </w:rPr>
        <w:t xml:space="preserve"> A VAJDAHUNYAD VÁR KÖZÖTTI ZÖLDTERÜLET. </w:t>
      </w:r>
      <w:r w:rsidR="00A94745">
        <w:rPr>
          <w:b/>
        </w:rPr>
        <w:t>F</w:t>
      </w:r>
      <w:r w:rsidR="009213EF">
        <w:rPr>
          <w:b/>
        </w:rPr>
        <w:t>elelős</w:t>
      </w:r>
      <w:r w:rsidR="00A94745">
        <w:rPr>
          <w:b/>
        </w:rPr>
        <w:t>ök</w:t>
      </w:r>
      <w:r w:rsidR="009213EF">
        <w:rPr>
          <w:b/>
        </w:rPr>
        <w:t>: Bálint Adrienn</w:t>
      </w:r>
      <w:r w:rsidR="005C1059">
        <w:rPr>
          <w:b/>
        </w:rPr>
        <w:t xml:space="preserve"> és Szűcs Gábor</w:t>
      </w:r>
      <w:r w:rsidR="009213EF">
        <w:rPr>
          <w:b/>
        </w:rPr>
        <w:t>.</w:t>
      </w:r>
    </w:p>
    <w:p w:rsidR="009213EF" w:rsidRDefault="009213EF">
      <w:r>
        <w:t xml:space="preserve">Funkciójában, adottságaiban hasonló a 2. zónához, amihez, </w:t>
      </w:r>
      <w:r w:rsidR="000F678E">
        <w:t>új elemként</w:t>
      </w:r>
      <w:r>
        <w:t xml:space="preserve"> </w:t>
      </w:r>
      <w:r w:rsidR="000F678E">
        <w:t xml:space="preserve">(a zöldfelületi dominancia megléte mellett) </w:t>
      </w:r>
      <w:r>
        <w:t>a szabadtéri sportolási lehetőségek funkciója</w:t>
      </w:r>
      <w:r w:rsidR="000F678E">
        <w:t xml:space="preserve"> társul</w:t>
      </w:r>
      <w:r>
        <w:t xml:space="preserve">.   </w:t>
      </w:r>
    </w:p>
    <w:p w:rsidR="004122DB" w:rsidRPr="000F678E" w:rsidRDefault="009213EF">
      <w:pPr>
        <w:rPr>
          <w:b/>
        </w:rPr>
      </w:pPr>
      <w:r w:rsidRPr="000F678E">
        <w:rPr>
          <w:b/>
        </w:rPr>
        <w:t>Feladatok:</w:t>
      </w:r>
    </w:p>
    <w:p w:rsidR="009213EF" w:rsidRDefault="009213EF">
      <w:r>
        <w:t>- A helyszínen lévő épületek és objektumok vizsgálata, értékelése.</w:t>
      </w:r>
    </w:p>
    <w:p w:rsidR="009213EF" w:rsidRDefault="009213EF">
      <w:r>
        <w:t>- Javaslat az alapfunkciókba illeszthető új objektumok elhelyezésére, azok környezeti kapcsolatainak a megoldásával.</w:t>
      </w:r>
    </w:p>
    <w:p w:rsidR="009213EF" w:rsidRPr="009213EF" w:rsidRDefault="009213EF" w:rsidP="009213EF">
      <w:pPr>
        <w:rPr>
          <w:b/>
        </w:rPr>
      </w:pPr>
      <w:r w:rsidRPr="009213EF">
        <w:rPr>
          <w:b/>
        </w:rPr>
        <w:t xml:space="preserve">Az elvárt hallgatói létszám: </w:t>
      </w:r>
      <w:r w:rsidR="00831B4C">
        <w:rPr>
          <w:b/>
        </w:rPr>
        <w:t>8</w:t>
      </w:r>
      <w:r w:rsidRPr="009213EF">
        <w:rPr>
          <w:b/>
        </w:rPr>
        <w:t xml:space="preserve"> fő.</w:t>
      </w:r>
    </w:p>
    <w:p w:rsidR="000F678E" w:rsidRDefault="000F678E"/>
    <w:p w:rsidR="00E53009" w:rsidRDefault="00F806E0">
      <w:pPr>
        <w:rPr>
          <w:b/>
        </w:rPr>
      </w:pPr>
      <w:r w:rsidRPr="000F678E">
        <w:rPr>
          <w:b/>
        </w:rPr>
        <w:t xml:space="preserve">5. ZÓNA: A KÖZLEKEDÉSI MÚZEUM, </w:t>
      </w:r>
      <w:proofErr w:type="gramStart"/>
      <w:r w:rsidRPr="000F678E">
        <w:rPr>
          <w:b/>
        </w:rPr>
        <w:t>A</w:t>
      </w:r>
      <w:proofErr w:type="gramEnd"/>
      <w:r w:rsidRPr="000F678E">
        <w:rPr>
          <w:b/>
        </w:rPr>
        <w:t xml:space="preserve"> KÉPZŐMŰVÉSZETI PAVILON </w:t>
      </w:r>
      <w:r>
        <w:rPr>
          <w:b/>
        </w:rPr>
        <w:t xml:space="preserve">TERÜLETE. </w:t>
      </w:r>
      <w:r w:rsidR="005C1059">
        <w:rPr>
          <w:b/>
        </w:rPr>
        <w:t>F</w:t>
      </w:r>
      <w:r w:rsidR="00E53009" w:rsidRPr="000F678E">
        <w:rPr>
          <w:b/>
        </w:rPr>
        <w:t>elelős</w:t>
      </w:r>
      <w:r w:rsidR="005C1059">
        <w:rPr>
          <w:b/>
        </w:rPr>
        <w:t>ök: Gaul Cicelle és Radnai Gergő</w:t>
      </w:r>
      <w:r w:rsidR="00E53009" w:rsidRPr="000F678E">
        <w:rPr>
          <w:b/>
        </w:rPr>
        <w:t>.</w:t>
      </w:r>
    </w:p>
    <w:p w:rsidR="00E53009" w:rsidRDefault="00E53009">
      <w:pPr>
        <w:rPr>
          <w:b/>
        </w:rPr>
      </w:pPr>
      <w:r>
        <w:rPr>
          <w:b/>
        </w:rPr>
        <w:t>Feladatok:</w:t>
      </w:r>
    </w:p>
    <w:p w:rsidR="00E53009" w:rsidRPr="00E53009" w:rsidRDefault="00C12CAB">
      <w:r>
        <w:t>-</w:t>
      </w:r>
      <w:r w:rsidR="00E53009" w:rsidRPr="00E53009">
        <w:t xml:space="preserve"> A meglévő épületek kutatása, elemzése, értékelésük, lehetséges fejlesztési (bővítési) irányok.</w:t>
      </w:r>
    </w:p>
    <w:p w:rsidR="00E53009" w:rsidRDefault="00E53009">
      <w:r w:rsidRPr="00E53009">
        <w:lastRenderedPageBreak/>
        <w:t xml:space="preserve">- A Képzőművészeti Pavilon </w:t>
      </w:r>
      <w:r w:rsidR="00C12CAB">
        <w:t xml:space="preserve">kutatása, értékelése, </w:t>
      </w:r>
      <w:r w:rsidRPr="00E53009">
        <w:t>rehabilitációj</w:t>
      </w:r>
      <w:r w:rsidR="00C12CAB">
        <w:t xml:space="preserve">ának </w:t>
      </w:r>
      <w:r w:rsidRPr="00E53009">
        <w:t>a</w:t>
      </w:r>
      <w:r w:rsidR="00C12CAB">
        <w:t xml:space="preserve"> lehetősége</w:t>
      </w:r>
      <w:r w:rsidRPr="00E53009">
        <w:t>, szabadtéri kiállító felületeivel, zöldterületi kapcsolataival</w:t>
      </w:r>
      <w:r w:rsidR="00C12CAB">
        <w:t xml:space="preserve"> összefüggésben</w:t>
      </w:r>
      <w:r w:rsidRPr="00E53009">
        <w:t>.</w:t>
      </w:r>
      <w:r w:rsidR="000F678E" w:rsidRPr="00E53009">
        <w:t xml:space="preserve"> </w:t>
      </w:r>
    </w:p>
    <w:p w:rsidR="00E53009" w:rsidRDefault="00E53009">
      <w:r>
        <w:t>- A</w:t>
      </w:r>
      <w:r w:rsidR="000F678E" w:rsidRPr="00E53009">
        <w:t xml:space="preserve"> tematikus parkok</w:t>
      </w:r>
      <w:r>
        <w:t xml:space="preserve"> feltérképezése, értékelése, lehetséges fejlesztése.</w:t>
      </w:r>
    </w:p>
    <w:p w:rsidR="000F678E" w:rsidRPr="00E53009" w:rsidRDefault="00E53009" w:rsidP="000F678E">
      <w:r>
        <w:t xml:space="preserve">- </w:t>
      </w:r>
      <w:r w:rsidR="00C12CAB">
        <w:t>A zöldfelületi dominancia megtartása.</w:t>
      </w:r>
      <w:r w:rsidR="000F678E" w:rsidRPr="00E53009">
        <w:t xml:space="preserve"> </w:t>
      </w:r>
    </w:p>
    <w:p w:rsidR="000F678E" w:rsidRDefault="000F678E" w:rsidP="000F678E">
      <w:pPr>
        <w:rPr>
          <w:b/>
        </w:rPr>
      </w:pPr>
      <w:r w:rsidRPr="009213EF">
        <w:rPr>
          <w:b/>
        </w:rPr>
        <w:t>Az elvárt hallgatói létszám: 10 fő.</w:t>
      </w:r>
    </w:p>
    <w:p w:rsidR="000F678E" w:rsidRPr="009213EF" w:rsidRDefault="000F678E" w:rsidP="000F678E">
      <w:pPr>
        <w:rPr>
          <w:b/>
        </w:rPr>
      </w:pPr>
    </w:p>
    <w:p w:rsidR="000F678E" w:rsidRDefault="00F806E0">
      <w:pPr>
        <w:rPr>
          <w:b/>
        </w:rPr>
      </w:pPr>
      <w:r w:rsidRPr="00E53009">
        <w:rPr>
          <w:b/>
        </w:rPr>
        <w:t xml:space="preserve">6. </w:t>
      </w:r>
      <w:r>
        <w:rPr>
          <w:b/>
        </w:rPr>
        <w:t xml:space="preserve">ZÓNA: A KIRÁLYDOMB </w:t>
      </w:r>
      <w:proofErr w:type="gramStart"/>
      <w:r>
        <w:rPr>
          <w:b/>
        </w:rPr>
        <w:t>ÉS</w:t>
      </w:r>
      <w:proofErr w:type="gramEnd"/>
      <w:r>
        <w:rPr>
          <w:b/>
        </w:rPr>
        <w:t xml:space="preserve"> KÖRNYÉKE. </w:t>
      </w:r>
      <w:r w:rsidR="005C1059">
        <w:rPr>
          <w:b/>
        </w:rPr>
        <w:t>F</w:t>
      </w:r>
      <w:r w:rsidR="00E53009" w:rsidRPr="00E53009">
        <w:rPr>
          <w:b/>
        </w:rPr>
        <w:t>elelős</w:t>
      </w:r>
      <w:r w:rsidR="005C1059">
        <w:rPr>
          <w:b/>
        </w:rPr>
        <w:t>ök</w:t>
      </w:r>
      <w:r w:rsidR="00E53009" w:rsidRPr="00E53009">
        <w:rPr>
          <w:b/>
        </w:rPr>
        <w:t>: Della Donna Al</w:t>
      </w:r>
      <w:r w:rsidR="00C12CAB">
        <w:rPr>
          <w:b/>
        </w:rPr>
        <w:t>i</w:t>
      </w:r>
      <w:r w:rsidR="005C1059">
        <w:rPr>
          <w:b/>
        </w:rPr>
        <w:t>z és Francsics László</w:t>
      </w:r>
      <w:r w:rsidR="00E53009" w:rsidRPr="00E53009">
        <w:rPr>
          <w:b/>
        </w:rPr>
        <w:t>.</w:t>
      </w:r>
    </w:p>
    <w:p w:rsidR="00E53009" w:rsidRDefault="00E53009">
      <w:pPr>
        <w:rPr>
          <w:b/>
        </w:rPr>
      </w:pPr>
      <w:r>
        <w:rPr>
          <w:b/>
        </w:rPr>
        <w:t>Feladatok:</w:t>
      </w:r>
    </w:p>
    <w:p w:rsidR="00E53009" w:rsidRPr="00E53009" w:rsidRDefault="00E53009">
      <w:r w:rsidRPr="00E53009">
        <w:t>- A területen található játszóterek, sportpályák vizsgálata és értékelése.</w:t>
      </w:r>
    </w:p>
    <w:p w:rsidR="00E53009" w:rsidRPr="00E53009" w:rsidRDefault="00E53009">
      <w:r w:rsidRPr="00E53009">
        <w:t>- A Királydomb történetének kutatása.</w:t>
      </w:r>
    </w:p>
    <w:p w:rsidR="00E53009" w:rsidRPr="00E53009" w:rsidRDefault="00E53009">
      <w:r w:rsidRPr="00E53009">
        <w:t>- A meglévő funkciók frissítése, újak bevezetése (például szabadtéri színpad).</w:t>
      </w:r>
    </w:p>
    <w:p w:rsidR="00E53009" w:rsidRDefault="00E53009">
      <w:r w:rsidRPr="00E53009">
        <w:t>- Kapcsolódás az 1. zóna funkcióihoz (tematikus múzeumi parkok, ezek kitelepülés a zöldbe, stb.)</w:t>
      </w:r>
      <w:r>
        <w:t>.</w:t>
      </w:r>
    </w:p>
    <w:p w:rsidR="00E53009" w:rsidRPr="00E53009" w:rsidRDefault="00E53009">
      <w:r>
        <w:t>- A zöldfelületi dominancia megtartása, lehetőség szerinti erősítése.</w:t>
      </w:r>
    </w:p>
    <w:p w:rsidR="004B2304" w:rsidRDefault="00E53009">
      <w:pPr>
        <w:rPr>
          <w:b/>
        </w:rPr>
      </w:pPr>
      <w:r w:rsidRPr="009213EF">
        <w:rPr>
          <w:b/>
        </w:rPr>
        <w:t>Az elvárt hallgatói létszám: 10 fő.</w:t>
      </w:r>
    </w:p>
    <w:p w:rsidR="000E4D7B" w:rsidRDefault="000E4D7B">
      <w:pPr>
        <w:rPr>
          <w:b/>
        </w:rPr>
      </w:pPr>
    </w:p>
    <w:p w:rsidR="006D5927" w:rsidRDefault="006D5927" w:rsidP="006D5927">
      <w:pPr>
        <w:ind w:firstLine="708"/>
        <w:rPr>
          <w:b/>
        </w:rPr>
      </w:pPr>
      <w:r>
        <w:rPr>
          <w:b/>
        </w:rPr>
        <w:t xml:space="preserve">ALAKI </w:t>
      </w:r>
      <w:proofErr w:type="gramStart"/>
      <w:r>
        <w:rPr>
          <w:b/>
        </w:rPr>
        <w:t>ÉS</w:t>
      </w:r>
      <w:proofErr w:type="gramEnd"/>
      <w:r>
        <w:rPr>
          <w:b/>
        </w:rPr>
        <w:t xml:space="preserve"> FORMAI ELVÁRÁSOK</w:t>
      </w:r>
    </w:p>
    <w:p w:rsidR="008A4EA4" w:rsidRDefault="008A4EA4" w:rsidP="006D5927">
      <w:r>
        <w:rPr>
          <w:b/>
        </w:rPr>
        <w:t>Beadandó munkarészek</w:t>
      </w:r>
      <w:r w:rsidR="006D5927">
        <w:t xml:space="preserve"> </w:t>
      </w:r>
    </w:p>
    <w:p w:rsidR="008A4EA4" w:rsidRDefault="00EC7459" w:rsidP="006D5927">
      <w:r>
        <w:t>1</w:t>
      </w:r>
      <w:r w:rsidR="008A4EA4">
        <w:t>. Helyszínrajzi tablók az egyes zónák meglévő állapotáról</w:t>
      </w:r>
      <w:r>
        <w:t>, elemzésekkel, értékelésekkel (</w:t>
      </w:r>
      <w:r w:rsidR="008A4EA4">
        <w:t>M1:1000</w:t>
      </w:r>
      <w:r>
        <w:t>)</w:t>
      </w:r>
      <w:r w:rsidR="008A4EA4">
        <w:t>.</w:t>
      </w:r>
    </w:p>
    <w:p w:rsidR="008A4EA4" w:rsidRDefault="00EC7459" w:rsidP="006D5927">
      <w:r>
        <w:t>2</w:t>
      </w:r>
      <w:r w:rsidR="008A4EA4">
        <w:t>. Helyszínrajzi tablók a tervezett koncepcion</w:t>
      </w:r>
      <w:r>
        <w:t>ális javaslatok feltüntetésével</w:t>
      </w:r>
      <w:r w:rsidR="008A4EA4">
        <w:t xml:space="preserve"> </w:t>
      </w:r>
      <w:r>
        <w:t>(</w:t>
      </w:r>
      <w:r w:rsidR="008A4EA4">
        <w:t>M1:1000</w:t>
      </w:r>
      <w:r>
        <w:t>)</w:t>
      </w:r>
      <w:r w:rsidR="008A4EA4">
        <w:t>.</w:t>
      </w:r>
    </w:p>
    <w:p w:rsidR="00EC7459" w:rsidRDefault="00EC7459" w:rsidP="006D5927">
      <w:r>
        <w:t>3. Átnézeti makett a vizsgált területekről, a meglévő – megmaradó objektumokkal, és a koncepcionális javaslatok megjelenítésével, előre elkészített alaplapra építve (M1:1000).</w:t>
      </w:r>
    </w:p>
    <w:p w:rsidR="00A94745" w:rsidRPr="00A94745" w:rsidRDefault="00A94745" w:rsidP="006D5927">
      <w:pPr>
        <w:rPr>
          <w:b/>
        </w:rPr>
      </w:pPr>
      <w:r w:rsidRPr="00A94745">
        <w:rPr>
          <w:b/>
        </w:rPr>
        <w:t>Formátum</w:t>
      </w:r>
    </w:p>
    <w:p w:rsidR="00753DA5" w:rsidRDefault="008A4EA4" w:rsidP="00983E4C">
      <w:r>
        <w:t>A</w:t>
      </w:r>
      <w:r w:rsidR="006D5927">
        <w:t xml:space="preserve"> vizsgálatok</w:t>
      </w:r>
      <w:r>
        <w:t xml:space="preserve"> </w:t>
      </w:r>
      <w:r w:rsidR="007D1361">
        <w:t>és a koncepcionális javaslatok B0</w:t>
      </w:r>
      <w:r w:rsidR="006D5927">
        <w:t xml:space="preserve"> méretű</w:t>
      </w:r>
      <w:r w:rsidR="00AF0DE9">
        <w:t xml:space="preserve"> alaplapra elkészítendő</w:t>
      </w:r>
      <w:r w:rsidR="006D5927">
        <w:t xml:space="preserve">, kartonra felkasírozott, színes </w:t>
      </w:r>
      <w:r w:rsidR="007D1361">
        <w:t>tabló</w:t>
      </w:r>
      <w:r w:rsidR="006D5927">
        <w:t>k</w:t>
      </w:r>
      <w:r w:rsidR="00AF0DE9">
        <w:t xml:space="preserve"> lesznek</w:t>
      </w:r>
      <w:r w:rsidR="006D5927">
        <w:t>. A</w:t>
      </w:r>
      <w:r w:rsidR="007D1361">
        <w:t>z alaplapok nyomtatást a Tanszék szervezi</w:t>
      </w:r>
      <w:r w:rsidR="006D5927">
        <w:t xml:space="preserve">. A </w:t>
      </w:r>
      <w:r w:rsidR="007D1361">
        <w:t xml:space="preserve">végleges </w:t>
      </w:r>
      <w:r w:rsidR="006D5927">
        <w:t>tablók a Tanszék által meghatározott tartalmi és formai keretek szerint alakítandók ki (design, felületi arányok, feliratok, tartalmi és formai elvárások, stb.).</w:t>
      </w:r>
    </w:p>
    <w:p w:rsidR="00A1305B" w:rsidRPr="00983E4C" w:rsidRDefault="00A1305B" w:rsidP="00983E4C"/>
    <w:p w:rsidR="006D5927" w:rsidRDefault="006D5927" w:rsidP="006D5927">
      <w:pPr>
        <w:ind w:firstLine="708"/>
        <w:rPr>
          <w:b/>
        </w:rPr>
      </w:pPr>
      <w:r>
        <w:rPr>
          <w:b/>
        </w:rPr>
        <w:t>ÜTEMEZÉS</w:t>
      </w:r>
    </w:p>
    <w:p w:rsidR="00ED0FFB" w:rsidRDefault="00A94745" w:rsidP="006D5927">
      <w:r>
        <w:t>-</w:t>
      </w:r>
      <w:r>
        <w:tab/>
      </w:r>
      <w:r w:rsidR="00ED0FFB">
        <w:t>A feliratkozás kezdete március 26. (kedd), lezárása március 4. (csütörtök).</w:t>
      </w:r>
    </w:p>
    <w:p w:rsidR="008A4EA4" w:rsidRPr="00A94745" w:rsidRDefault="00ED0FFB" w:rsidP="006D5927">
      <w:r>
        <w:lastRenderedPageBreak/>
        <w:t>-</w:t>
      </w:r>
      <w:r>
        <w:tab/>
      </w:r>
      <w:r w:rsidR="008A4EA4" w:rsidRPr="00A94745">
        <w:t xml:space="preserve">Jelentkezés a Tanszéken </w:t>
      </w:r>
      <w:r>
        <w:t>kifüggesztett jelentkezési íven</w:t>
      </w:r>
      <w:r w:rsidR="008A4EA4" w:rsidRPr="00A94745">
        <w:t>.</w:t>
      </w:r>
    </w:p>
    <w:p w:rsidR="008A4EA4" w:rsidRPr="00A94745" w:rsidRDefault="00A94745" w:rsidP="006D5927">
      <w:r>
        <w:t>-</w:t>
      </w:r>
      <w:r>
        <w:tab/>
      </w:r>
      <w:r w:rsidR="008A4EA4" w:rsidRPr="00A94745">
        <w:t xml:space="preserve">Csoportok megalakítása és közzététele: péntek 16.00 óra.  </w:t>
      </w:r>
    </w:p>
    <w:p w:rsidR="004B2304" w:rsidRDefault="00A94745" w:rsidP="00A94745">
      <w:pPr>
        <w:ind w:left="705" w:hanging="705"/>
      </w:pPr>
      <w:r>
        <w:t>-</w:t>
      </w:r>
      <w:r>
        <w:tab/>
      </w:r>
      <w:r w:rsidR="004B2304" w:rsidRPr="00A94745">
        <w:t xml:space="preserve">A feladat előkészítése és kiadása, ismerkedés a helyszínekkel, </w:t>
      </w:r>
      <w:r w:rsidR="008A4EA4" w:rsidRPr="00A94745">
        <w:t xml:space="preserve">a központi </w:t>
      </w:r>
      <w:r w:rsidR="004B2304" w:rsidRPr="00A94745">
        <w:t xml:space="preserve">előadásokon való aktív </w:t>
      </w:r>
      <w:r w:rsidR="008A4EA4" w:rsidRPr="00A94745">
        <w:t xml:space="preserve">(kötelező) </w:t>
      </w:r>
      <w:r w:rsidR="004B2304" w:rsidRPr="00A94745">
        <w:t>részvétel,</w:t>
      </w:r>
      <w:r w:rsidR="0087565F">
        <w:t xml:space="preserve"> az alábbi részletezés szerint, i</w:t>
      </w:r>
      <w:r w:rsidR="004B2304" w:rsidRPr="00A94745">
        <w:t xml:space="preserve">nformáció és adatgyűjtés: </w:t>
      </w:r>
      <w:r w:rsidR="008A4EA4" w:rsidRPr="00A94745">
        <w:t xml:space="preserve">2013. április 8. </w:t>
      </w:r>
      <w:r w:rsidR="004B2304" w:rsidRPr="00A94745">
        <w:t>hétfő.</w:t>
      </w:r>
    </w:p>
    <w:p w:rsidR="0045383A" w:rsidRDefault="0045383A" w:rsidP="0045383A">
      <w:pPr>
        <w:spacing w:after="0" w:line="240" w:lineRule="auto"/>
        <w:ind w:left="703"/>
        <w:jc w:val="left"/>
      </w:pPr>
      <w:r>
        <w:t>1. megnyitó a Szépművészeti Múzeumban 10:00-11:00.</w:t>
      </w:r>
    </w:p>
    <w:p w:rsidR="000E4D7B" w:rsidRDefault="0045383A" w:rsidP="0045383A">
      <w:pPr>
        <w:spacing w:after="0" w:line="240" w:lineRule="auto"/>
        <w:ind w:left="703"/>
        <w:jc w:val="left"/>
      </w:pPr>
      <w:r>
        <w:br/>
        <w:t>2. Városligeti séta a kiválasztott területeken a csoportvezető oktatóval, a megfelelő területeken: 11:00-13:00.</w:t>
      </w:r>
    </w:p>
    <w:p w:rsidR="0045383A" w:rsidRDefault="00753DA5" w:rsidP="0045383A">
      <w:pPr>
        <w:spacing w:after="0" w:line="240" w:lineRule="auto"/>
        <w:ind w:left="703"/>
        <w:jc w:val="left"/>
      </w:pPr>
      <w:r>
        <w:br/>
        <w:t xml:space="preserve">3. </w:t>
      </w:r>
      <w:r w:rsidR="006117D4">
        <w:t>A</w:t>
      </w:r>
      <w:r>
        <w:t>z Építészett</w:t>
      </w:r>
      <w:r w:rsidR="0045383A">
        <w:t>ört</w:t>
      </w:r>
      <w:r>
        <w:t xml:space="preserve">éneti </w:t>
      </w:r>
      <w:r w:rsidR="0045383A">
        <w:t xml:space="preserve">Tanszék által </w:t>
      </w:r>
      <w:r w:rsidR="004D4D96">
        <w:t>meghirdete</w:t>
      </w:r>
      <w:r w:rsidR="0045383A">
        <w:t>tt előadások kötelező meghallgatása:</w:t>
      </w:r>
    </w:p>
    <w:p w:rsidR="000E4D7B" w:rsidRDefault="000E4D7B" w:rsidP="0045383A">
      <w:pPr>
        <w:spacing w:after="0" w:line="240" w:lineRule="auto"/>
        <w:ind w:left="703"/>
        <w:jc w:val="left"/>
      </w:pPr>
    </w:p>
    <w:p w:rsidR="0045383A" w:rsidRDefault="0045383A" w:rsidP="0045383A">
      <w:pPr>
        <w:spacing w:after="0" w:line="240" w:lineRule="auto"/>
        <w:ind w:left="703"/>
        <w:jc w:val="left"/>
      </w:pPr>
      <w:r>
        <w:t>14:00-14:40</w:t>
      </w:r>
      <w:r>
        <w:tab/>
        <w:t>Fekete J. Csaba: A Városliget kialakulása és műemlékvédelmi kérdései.</w:t>
      </w:r>
      <w:r>
        <w:br/>
        <w:t>14:50-15:30</w:t>
      </w:r>
      <w:r>
        <w:tab/>
        <w:t>Kalmár Miklós</w:t>
      </w:r>
      <w:r w:rsidR="00753DA5">
        <w:t xml:space="preserve"> </w:t>
      </w:r>
      <w:r>
        <w:t>-</w:t>
      </w:r>
      <w:r w:rsidR="00753DA5">
        <w:t xml:space="preserve"> </w:t>
      </w:r>
      <w:proofErr w:type="spellStart"/>
      <w:r>
        <w:t>Gy</w:t>
      </w:r>
      <w:proofErr w:type="spellEnd"/>
      <w:r>
        <w:t>. Balogh Ágnes: A Városliget kapuja, a H</w:t>
      </w:r>
      <w:r w:rsidR="00753DA5">
        <w:t>ősök-</w:t>
      </w:r>
      <w:r>
        <w:t>tere.</w:t>
      </w:r>
    </w:p>
    <w:p w:rsidR="0045383A" w:rsidRDefault="0045383A" w:rsidP="0045383A">
      <w:pPr>
        <w:spacing w:after="0" w:line="240" w:lineRule="auto"/>
        <w:ind w:left="703"/>
        <w:jc w:val="left"/>
      </w:pPr>
      <w:r>
        <w:t>15:40-16:00</w:t>
      </w:r>
      <w:r>
        <w:tab/>
      </w:r>
      <w:proofErr w:type="spellStart"/>
      <w:r>
        <w:t>Marótzy</w:t>
      </w:r>
      <w:proofErr w:type="spellEnd"/>
      <w:r>
        <w:t xml:space="preserve"> Katain: A Millenniumi Kiállítás</w:t>
      </w:r>
      <w:r w:rsidR="000E4D7B">
        <w:t>.</w:t>
      </w:r>
    </w:p>
    <w:p w:rsidR="0045383A" w:rsidRPr="007C5E61" w:rsidRDefault="0045383A" w:rsidP="0045383A">
      <w:pPr>
        <w:spacing w:after="0" w:line="240" w:lineRule="auto"/>
        <w:ind w:left="703"/>
        <w:jc w:val="left"/>
      </w:pPr>
      <w:r>
        <w:tab/>
        <w:t>16:10-17:10</w:t>
      </w:r>
      <w:r>
        <w:tab/>
      </w:r>
      <w:proofErr w:type="spellStart"/>
      <w:r>
        <w:t>Rabb</w:t>
      </w:r>
      <w:proofErr w:type="spellEnd"/>
      <w:r>
        <w:t xml:space="preserve"> Péter: A Magyar Mezőga</w:t>
      </w:r>
      <w:r w:rsidR="000E4D7B">
        <w:t>zdasági Múzeum épületegyüttese.</w:t>
      </w:r>
      <w:r w:rsidR="000E4D7B">
        <w:br/>
      </w:r>
      <w:r>
        <w:t>17:20-18:00</w:t>
      </w:r>
      <w:r>
        <w:tab/>
        <w:t>Székely Márton: A Városliget különleges épületei</w:t>
      </w:r>
      <w:r w:rsidR="000E4D7B">
        <w:t>.</w:t>
      </w:r>
    </w:p>
    <w:p w:rsidR="0045383A" w:rsidRPr="00A94745" w:rsidRDefault="0045383A" w:rsidP="00A94745">
      <w:pPr>
        <w:ind w:left="705" w:hanging="705"/>
      </w:pPr>
    </w:p>
    <w:p w:rsidR="006D5927" w:rsidRPr="00A94745" w:rsidRDefault="00A94745" w:rsidP="006D5927">
      <w:r>
        <w:t>-</w:t>
      </w:r>
      <w:r>
        <w:tab/>
      </w:r>
      <w:r w:rsidR="006D5927" w:rsidRPr="00A94745">
        <w:t xml:space="preserve">Az első lépcső </w:t>
      </w:r>
      <w:r w:rsidR="00145917">
        <w:t>(elemzések, és ezek feldolgozása)</w:t>
      </w:r>
      <w:r w:rsidR="006D5927" w:rsidRPr="00A94745">
        <w:t xml:space="preserve">: </w:t>
      </w:r>
      <w:r w:rsidRPr="00A94745">
        <w:t>április 8.-9. (</w:t>
      </w:r>
      <w:r w:rsidR="006D5927" w:rsidRPr="00A94745">
        <w:t xml:space="preserve">hétfő </w:t>
      </w:r>
      <w:r w:rsidRPr="00A94745">
        <w:t>–</w:t>
      </w:r>
      <w:r w:rsidR="006D5927" w:rsidRPr="00A94745">
        <w:t xml:space="preserve"> kedd</w:t>
      </w:r>
      <w:r w:rsidRPr="00A94745">
        <w:t>)</w:t>
      </w:r>
      <w:r w:rsidR="006D5927" w:rsidRPr="00A94745">
        <w:t>.</w:t>
      </w:r>
    </w:p>
    <w:p w:rsidR="006D5927" w:rsidRPr="00A94745" w:rsidRDefault="00A94745" w:rsidP="006D5927">
      <w:r>
        <w:t>-</w:t>
      </w:r>
      <w:r>
        <w:tab/>
      </w:r>
      <w:r w:rsidR="006D5927" w:rsidRPr="00A94745">
        <w:t xml:space="preserve">A második lépcső </w:t>
      </w:r>
      <w:r w:rsidR="00145917">
        <w:t>(koncepció és feldolgozás)</w:t>
      </w:r>
      <w:r w:rsidR="006D5927" w:rsidRPr="00A94745">
        <w:t xml:space="preserve">: </w:t>
      </w:r>
      <w:r w:rsidRPr="00A94745">
        <w:t>április 9.-11. (</w:t>
      </w:r>
      <w:r w:rsidR="006D5927" w:rsidRPr="00A94745">
        <w:t xml:space="preserve">kedd – szerda </w:t>
      </w:r>
      <w:r w:rsidRPr="00A94745">
        <w:t>–</w:t>
      </w:r>
      <w:r w:rsidR="006D5927" w:rsidRPr="00A94745">
        <w:t xml:space="preserve"> csütörtök</w:t>
      </w:r>
      <w:r w:rsidRPr="00A94745">
        <w:t>)</w:t>
      </w:r>
      <w:r w:rsidR="006D5927" w:rsidRPr="00A94745">
        <w:t>.</w:t>
      </w:r>
    </w:p>
    <w:p w:rsidR="006D5927" w:rsidRPr="00A94745" w:rsidRDefault="00A94745" w:rsidP="006D5927">
      <w:r>
        <w:t>-</w:t>
      </w:r>
      <w:r>
        <w:tab/>
      </w:r>
      <w:r w:rsidR="006D5927" w:rsidRPr="00A94745">
        <w:t xml:space="preserve">Leadás: </w:t>
      </w:r>
      <w:r w:rsidRPr="00A94745">
        <w:t>április 11. (</w:t>
      </w:r>
      <w:r w:rsidR="006D5927" w:rsidRPr="00A94745">
        <w:t>csütörtök</w:t>
      </w:r>
      <w:r w:rsidRPr="00A94745">
        <w:t>)</w:t>
      </w:r>
      <w:r w:rsidR="006D5927" w:rsidRPr="00A94745">
        <w:t xml:space="preserve"> délután három óra.</w:t>
      </w:r>
    </w:p>
    <w:p w:rsidR="006D5927" w:rsidRPr="00A94745" w:rsidRDefault="00A94745" w:rsidP="006D5927">
      <w:r>
        <w:t>-</w:t>
      </w:r>
      <w:r>
        <w:tab/>
      </w:r>
      <w:r w:rsidR="006D5927" w:rsidRPr="00A94745">
        <w:t xml:space="preserve">Nyomtatás és kasírozás: </w:t>
      </w:r>
      <w:r w:rsidRPr="00A94745">
        <w:t>április 11. (</w:t>
      </w:r>
      <w:r w:rsidR="006D5927" w:rsidRPr="00A94745">
        <w:t>csütörtök</w:t>
      </w:r>
      <w:r w:rsidRPr="00A94745">
        <w:t>)</w:t>
      </w:r>
      <w:r w:rsidR="006D5927" w:rsidRPr="00A94745">
        <w:t xml:space="preserve"> délután a leadást követően.</w:t>
      </w:r>
    </w:p>
    <w:p w:rsidR="006D5927" w:rsidRPr="00A94745" w:rsidRDefault="00A94745" w:rsidP="00A94745">
      <w:pPr>
        <w:ind w:left="705" w:hanging="705"/>
      </w:pPr>
      <w:r>
        <w:t>-</w:t>
      </w:r>
      <w:r>
        <w:tab/>
      </w:r>
      <w:r w:rsidR="006D5927" w:rsidRPr="00A94745">
        <w:t xml:space="preserve">Kiállítási installáció megtervezése: </w:t>
      </w:r>
      <w:r w:rsidRPr="00A94745">
        <w:t>április 9.-10. (</w:t>
      </w:r>
      <w:r w:rsidR="006D5927" w:rsidRPr="00A94745">
        <w:t>kedd-szerda</w:t>
      </w:r>
      <w:r w:rsidRPr="00A94745">
        <w:t xml:space="preserve">), </w:t>
      </w:r>
      <w:r w:rsidR="006D5927" w:rsidRPr="00A94745">
        <w:t>felelős: Wéber József – Szécsi Zoltán.</w:t>
      </w:r>
    </w:p>
    <w:p w:rsidR="006D5927" w:rsidRPr="00A94745" w:rsidRDefault="00A94745" w:rsidP="00A94745">
      <w:pPr>
        <w:ind w:left="705" w:hanging="705"/>
      </w:pPr>
      <w:r>
        <w:t>-</w:t>
      </w:r>
      <w:r>
        <w:tab/>
      </w:r>
      <w:r w:rsidR="006D5927" w:rsidRPr="00A94745">
        <w:t xml:space="preserve">Kiállítási installáció fölállítása: </w:t>
      </w:r>
      <w:r w:rsidRPr="00A94745">
        <w:t>április 12. (</w:t>
      </w:r>
      <w:r w:rsidR="006D5927" w:rsidRPr="00A94745">
        <w:t>péntek</w:t>
      </w:r>
      <w:r w:rsidRPr="00A94745">
        <w:t xml:space="preserve">) 8.00-tól 11.00-ig, </w:t>
      </w:r>
      <w:r w:rsidR="006D5927" w:rsidRPr="00A94745">
        <w:t>felelős</w:t>
      </w:r>
      <w:r w:rsidRPr="00A94745">
        <w:t>ök</w:t>
      </w:r>
      <w:r w:rsidR="006D5927" w:rsidRPr="00A94745">
        <w:t>: d</w:t>
      </w:r>
      <w:r w:rsidRPr="00A94745">
        <w:t>oktoranduszok és demonstrátorok</w:t>
      </w:r>
      <w:r w:rsidR="006D5927" w:rsidRPr="00A94745">
        <w:t>.</w:t>
      </w:r>
    </w:p>
    <w:p w:rsidR="006D5927" w:rsidRPr="00A94745" w:rsidRDefault="00A94745" w:rsidP="006D5927">
      <w:r>
        <w:t>-</w:t>
      </w:r>
      <w:r>
        <w:tab/>
      </w:r>
      <w:r w:rsidR="006D5927" w:rsidRPr="00A94745">
        <w:t xml:space="preserve">Berendezés: </w:t>
      </w:r>
      <w:r w:rsidRPr="00A94745">
        <w:t>április 12. (</w:t>
      </w:r>
      <w:r w:rsidR="006D5927" w:rsidRPr="00A94745">
        <w:t>péntek</w:t>
      </w:r>
      <w:r w:rsidRPr="00A94745">
        <w:t xml:space="preserve">) 11.00-12.00, </w:t>
      </w:r>
      <w:r w:rsidR="006D5927" w:rsidRPr="00A94745">
        <w:t>felelős</w:t>
      </w:r>
      <w:r w:rsidRPr="00A94745">
        <w:t>ök</w:t>
      </w:r>
      <w:r w:rsidR="006D5927" w:rsidRPr="00A94745">
        <w:t>: do</w:t>
      </w:r>
      <w:r w:rsidRPr="00A94745">
        <w:t>ktoranduszok és demonstrátorok</w:t>
      </w:r>
      <w:r w:rsidR="006D5927" w:rsidRPr="00A94745">
        <w:t>.</w:t>
      </w:r>
    </w:p>
    <w:p w:rsidR="006D5927" w:rsidRDefault="00A94745" w:rsidP="006D5927">
      <w:r>
        <w:t>-</w:t>
      </w:r>
      <w:r>
        <w:tab/>
      </w:r>
      <w:r w:rsidR="006D5927" w:rsidRPr="00A94745">
        <w:t xml:space="preserve">Zsűrizés: </w:t>
      </w:r>
      <w:r w:rsidRPr="00A94745">
        <w:t>április 12. (</w:t>
      </w:r>
      <w:r w:rsidR="006D5927" w:rsidRPr="00A94745">
        <w:t>péntek</w:t>
      </w:r>
      <w:r w:rsidRPr="00A94745">
        <w:t>)</w:t>
      </w:r>
      <w:r w:rsidR="006D5927" w:rsidRPr="00A94745">
        <w:t xml:space="preserve"> 12.00-től (Dobai János - Wéber József – Szécsi Zoltán)</w:t>
      </w:r>
      <w:r w:rsidRPr="00A94745">
        <w:t>.</w:t>
      </w:r>
    </w:p>
    <w:p w:rsidR="00A94745" w:rsidRDefault="00A94745" w:rsidP="006D5927">
      <w:r>
        <w:t>-</w:t>
      </w:r>
      <w:r>
        <w:tab/>
        <w:t>Eredményhirdetés: április 12. (péntek) 13.00 a Tanszéken.</w:t>
      </w:r>
    </w:p>
    <w:p w:rsidR="000E4D7B" w:rsidRDefault="000E4D7B" w:rsidP="006D5927"/>
    <w:p w:rsidR="00A94745" w:rsidRPr="00A94745" w:rsidRDefault="00A94745" w:rsidP="00A94745">
      <w:pPr>
        <w:ind w:firstLine="708"/>
        <w:rPr>
          <w:b/>
        </w:rPr>
      </w:pPr>
      <w:r w:rsidRPr="00A94745">
        <w:rPr>
          <w:b/>
        </w:rPr>
        <w:t>DÍJAZÁS</w:t>
      </w:r>
    </w:p>
    <w:p w:rsidR="00A94745" w:rsidRPr="000E4D7B" w:rsidRDefault="00A94745">
      <w:r>
        <w:t xml:space="preserve">A </w:t>
      </w:r>
      <w:r w:rsidR="000912F7">
        <w:t xml:space="preserve">tanszéki </w:t>
      </w:r>
      <w:r>
        <w:t>zsűri által legjobbnak ítélt hallgatói</w:t>
      </w:r>
      <w:r w:rsidR="000912F7">
        <w:t xml:space="preserve"> csoportok</w:t>
      </w:r>
      <w:r>
        <w:t xml:space="preserve"> </w:t>
      </w:r>
      <w:r w:rsidR="004B3DB9">
        <w:t xml:space="preserve">- a munkák értékelésekor felállított sorrend alapján - </w:t>
      </w:r>
      <w:r w:rsidR="000912F7">
        <w:t>könyv</w:t>
      </w:r>
      <w:r>
        <w:t>jutalomban részesülnek</w:t>
      </w:r>
      <w:r w:rsidR="000E4D7B">
        <w:t>.</w:t>
      </w:r>
    </w:p>
    <w:p w:rsidR="000E4D7B" w:rsidRDefault="000E4D7B" w:rsidP="000E4D7B">
      <w:pPr>
        <w:jc w:val="center"/>
      </w:pPr>
    </w:p>
    <w:p w:rsidR="0045093E" w:rsidRDefault="00AA1111" w:rsidP="00753DA5">
      <w:pPr>
        <w:jc w:val="center"/>
      </w:pPr>
      <w:r>
        <w:t>Dobai J</w:t>
      </w:r>
      <w:r w:rsidR="00753DA5">
        <w:t xml:space="preserve">ános </w:t>
      </w:r>
      <w:proofErr w:type="spellStart"/>
      <w:r w:rsidR="00753DA5">
        <w:t>sk</w:t>
      </w:r>
      <w:proofErr w:type="spellEnd"/>
      <w:r w:rsidR="00753DA5">
        <w:t>.</w:t>
      </w:r>
      <w:r w:rsidR="00753DA5">
        <w:tab/>
      </w:r>
      <w:r w:rsidR="00753DA5">
        <w:tab/>
      </w:r>
      <w:r w:rsidR="00753DA5">
        <w:tab/>
      </w:r>
      <w:r w:rsidR="00753DA5">
        <w:tab/>
        <w:t>Wéber József sk.</w:t>
      </w:r>
      <w:r w:rsidR="00753DA5">
        <w:tab/>
      </w:r>
      <w:r>
        <w:tab/>
      </w:r>
      <w:r w:rsidR="004122DB">
        <w:t>Szécsi Zoltán</w:t>
      </w:r>
      <w:r w:rsidR="00753DA5">
        <w:t xml:space="preserve"> </w:t>
      </w:r>
      <w:proofErr w:type="spellStart"/>
      <w:r w:rsidR="00753DA5">
        <w:t>sk</w:t>
      </w:r>
      <w:proofErr w:type="spellEnd"/>
      <w:r w:rsidR="00753DA5">
        <w:t>.</w:t>
      </w:r>
    </w:p>
    <w:sectPr w:rsidR="0045093E" w:rsidSect="002D0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7912"/>
    <w:rsid w:val="00024DBB"/>
    <w:rsid w:val="000378AA"/>
    <w:rsid w:val="00067415"/>
    <w:rsid w:val="000707D8"/>
    <w:rsid w:val="000912F7"/>
    <w:rsid w:val="00094C0C"/>
    <w:rsid w:val="000A576C"/>
    <w:rsid w:val="000E4D7B"/>
    <w:rsid w:val="000F1E1B"/>
    <w:rsid w:val="000F678E"/>
    <w:rsid w:val="00115CF4"/>
    <w:rsid w:val="00145917"/>
    <w:rsid w:val="00157A38"/>
    <w:rsid w:val="00191A62"/>
    <w:rsid w:val="001935E3"/>
    <w:rsid w:val="001A3E63"/>
    <w:rsid w:val="001A4C7C"/>
    <w:rsid w:val="001B2CED"/>
    <w:rsid w:val="001B5D39"/>
    <w:rsid w:val="001C4E1B"/>
    <w:rsid w:val="001C5ED7"/>
    <w:rsid w:val="001D2306"/>
    <w:rsid w:val="00262D1D"/>
    <w:rsid w:val="0026483B"/>
    <w:rsid w:val="00282991"/>
    <w:rsid w:val="002B00AB"/>
    <w:rsid w:val="002D0657"/>
    <w:rsid w:val="002E1656"/>
    <w:rsid w:val="002E3E55"/>
    <w:rsid w:val="003204CB"/>
    <w:rsid w:val="003952F8"/>
    <w:rsid w:val="003A4CC2"/>
    <w:rsid w:val="00407912"/>
    <w:rsid w:val="004122DB"/>
    <w:rsid w:val="0045093E"/>
    <w:rsid w:val="0045383A"/>
    <w:rsid w:val="004B2304"/>
    <w:rsid w:val="004B3DB9"/>
    <w:rsid w:val="004D4D96"/>
    <w:rsid w:val="004E3DA2"/>
    <w:rsid w:val="00505BF8"/>
    <w:rsid w:val="005431EC"/>
    <w:rsid w:val="00596A26"/>
    <w:rsid w:val="005C1059"/>
    <w:rsid w:val="005F224D"/>
    <w:rsid w:val="006117D4"/>
    <w:rsid w:val="006A332D"/>
    <w:rsid w:val="006D5927"/>
    <w:rsid w:val="007007AC"/>
    <w:rsid w:val="00734A60"/>
    <w:rsid w:val="00753A7D"/>
    <w:rsid w:val="00753D64"/>
    <w:rsid w:val="00753DA5"/>
    <w:rsid w:val="007B2800"/>
    <w:rsid w:val="007C5E61"/>
    <w:rsid w:val="007D1361"/>
    <w:rsid w:val="008108C9"/>
    <w:rsid w:val="008155D5"/>
    <w:rsid w:val="00831B4C"/>
    <w:rsid w:val="008447CC"/>
    <w:rsid w:val="00875459"/>
    <w:rsid w:val="0087565F"/>
    <w:rsid w:val="008A4EA4"/>
    <w:rsid w:val="008A797C"/>
    <w:rsid w:val="008D4093"/>
    <w:rsid w:val="008F57BB"/>
    <w:rsid w:val="009213EF"/>
    <w:rsid w:val="00956F40"/>
    <w:rsid w:val="00983E4C"/>
    <w:rsid w:val="009F40BA"/>
    <w:rsid w:val="00A1305B"/>
    <w:rsid w:val="00A255C1"/>
    <w:rsid w:val="00A41E34"/>
    <w:rsid w:val="00A857F7"/>
    <w:rsid w:val="00A94745"/>
    <w:rsid w:val="00AA1111"/>
    <w:rsid w:val="00AA5F0A"/>
    <w:rsid w:val="00AF0DE9"/>
    <w:rsid w:val="00BC5314"/>
    <w:rsid w:val="00C12CAB"/>
    <w:rsid w:val="00C40095"/>
    <w:rsid w:val="00CD39F8"/>
    <w:rsid w:val="00CE12B9"/>
    <w:rsid w:val="00D06672"/>
    <w:rsid w:val="00D7433C"/>
    <w:rsid w:val="00D944D9"/>
    <w:rsid w:val="00DA4BA9"/>
    <w:rsid w:val="00DB10A9"/>
    <w:rsid w:val="00DD3737"/>
    <w:rsid w:val="00DE7046"/>
    <w:rsid w:val="00E043B8"/>
    <w:rsid w:val="00E53009"/>
    <w:rsid w:val="00E77143"/>
    <w:rsid w:val="00EC7459"/>
    <w:rsid w:val="00ED0FFB"/>
    <w:rsid w:val="00ED6C48"/>
    <w:rsid w:val="00F1017F"/>
    <w:rsid w:val="00F52720"/>
    <w:rsid w:val="00F806E0"/>
    <w:rsid w:val="00FC6D4C"/>
    <w:rsid w:val="00FF0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065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5</Pages>
  <Words>1277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ESP'63-67 Építésziroda Bt.</Company>
  <LinksUpToDate>false</LinksUpToDate>
  <CharactersWithSpaces>10076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Szécsi Zoltán</dc:creator>
  <cp:keywords/>
  <dc:description/>
  <cp:lastModifiedBy>Szécsi Zoltán</cp:lastModifiedBy>
  <cp:revision>65</cp:revision>
  <dcterms:created xsi:type="dcterms:W3CDTF">2013-03-20T08:49:00Z</dcterms:created>
  <dcterms:modified xsi:type="dcterms:W3CDTF">2013-03-29T07:56:00Z</dcterms:modified>
</cp:coreProperties>
</file>